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a"/>
        <w:tblW w:w="106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68"/>
        <w:gridCol w:w="5464"/>
      </w:tblGrid>
      <w:tr w:rsidR="002659B5" w:rsidTr="002659B5">
        <w:tc>
          <w:tcPr>
            <w:tcW w:w="5168" w:type="dxa"/>
          </w:tcPr>
          <w:p w:rsidR="002659B5" w:rsidRDefault="002659B5" w:rsidP="002659B5">
            <w:pPr>
              <w:spacing w:line="276" w:lineRule="auto"/>
              <w:ind w:right="-143"/>
              <w:jc w:val="both"/>
              <w:rPr>
                <w:lang w:val="tt-RU"/>
              </w:rPr>
            </w:pPr>
            <w:r w:rsidRPr="00BA6261"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60288" behindDoc="0" locked="0" layoutInCell="1" allowOverlap="1" wp14:anchorId="0FEFE254" wp14:editId="00CA59A8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203835</wp:posOffset>
                  </wp:positionV>
                  <wp:extent cx="2743200" cy="3045460"/>
                  <wp:effectExtent l="0" t="0" r="0" b="2540"/>
                  <wp:wrapSquare wrapText="bothSides"/>
                  <wp:docPr id="2" name="Рисунок 2" descr="C:\Users\zam1\Documents\Год педагога и наставника\Фото портрет Рахматуллина А.М.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zam1\Documents\Год педагога и наставника\Фото портрет Рахматуллина А.М.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3200" cy="3045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464" w:type="dxa"/>
          </w:tcPr>
          <w:p w:rsidR="002659B5" w:rsidRDefault="002659B5" w:rsidP="002659B5">
            <w:pPr>
              <w:spacing w:line="276" w:lineRule="auto"/>
              <w:ind w:right="-143" w:firstLine="540"/>
              <w:jc w:val="both"/>
              <w:rPr>
                <w:i/>
                <w:lang w:val="tt-RU"/>
              </w:rPr>
            </w:pPr>
          </w:p>
          <w:p w:rsidR="002659B5" w:rsidRDefault="002659B5" w:rsidP="002659B5">
            <w:pPr>
              <w:spacing w:line="276" w:lineRule="auto"/>
              <w:ind w:right="-143" w:firstLine="540"/>
              <w:jc w:val="both"/>
              <w:rPr>
                <w:i/>
                <w:lang w:val="tt-RU"/>
              </w:rPr>
            </w:pPr>
          </w:p>
          <w:p w:rsidR="002659B5" w:rsidRDefault="002659B5" w:rsidP="002659B5">
            <w:pPr>
              <w:spacing w:line="276" w:lineRule="auto"/>
              <w:ind w:right="-143" w:firstLine="540"/>
              <w:jc w:val="both"/>
              <w:rPr>
                <w:i/>
                <w:lang w:val="tt-RU"/>
              </w:rPr>
            </w:pPr>
          </w:p>
          <w:p w:rsidR="002659B5" w:rsidRDefault="002659B5" w:rsidP="002659B5">
            <w:pPr>
              <w:spacing w:line="276" w:lineRule="auto"/>
              <w:ind w:right="-143" w:firstLine="540"/>
              <w:jc w:val="both"/>
              <w:rPr>
                <w:i/>
                <w:lang w:val="tt-RU"/>
              </w:rPr>
            </w:pPr>
          </w:p>
          <w:p w:rsidR="007A5041" w:rsidRDefault="007A5041" w:rsidP="002659B5">
            <w:pPr>
              <w:spacing w:line="276" w:lineRule="auto"/>
              <w:ind w:firstLine="540"/>
              <w:jc w:val="both"/>
              <w:rPr>
                <w:i/>
                <w:lang w:val="tt-RU"/>
              </w:rPr>
            </w:pPr>
          </w:p>
          <w:p w:rsidR="002659B5" w:rsidRPr="002659B5" w:rsidRDefault="002659B5" w:rsidP="002659B5">
            <w:pPr>
              <w:spacing w:line="276" w:lineRule="auto"/>
              <w:ind w:firstLine="540"/>
              <w:jc w:val="both"/>
              <w:rPr>
                <w:i/>
                <w:lang w:val="tt-RU"/>
              </w:rPr>
            </w:pPr>
            <w:r w:rsidRPr="002659B5">
              <w:rPr>
                <w:i/>
                <w:lang w:val="tt-RU"/>
              </w:rPr>
              <w:t>М</w:t>
            </w:r>
            <w:proofErr w:type="spellStart"/>
            <w:r w:rsidRPr="002659B5">
              <w:rPr>
                <w:i/>
              </w:rPr>
              <w:t>ое</w:t>
            </w:r>
            <w:proofErr w:type="spellEnd"/>
            <w:r w:rsidRPr="002659B5">
              <w:rPr>
                <w:i/>
              </w:rPr>
              <w:t xml:space="preserve"> педагогическое кредо </w:t>
            </w:r>
            <w:r w:rsidRPr="002659B5">
              <w:rPr>
                <w:i/>
                <w:lang w:val="tt-RU"/>
              </w:rPr>
              <w:t>педагога-наставника</w:t>
            </w:r>
            <w:r w:rsidRPr="002659B5">
              <w:rPr>
                <w:i/>
              </w:rPr>
              <w:t xml:space="preserve">: </w:t>
            </w:r>
            <w:r w:rsidR="007A5041">
              <w:rPr>
                <w:i/>
              </w:rPr>
              <w:t>«</w:t>
            </w:r>
            <w:r w:rsidRPr="002659B5">
              <w:rPr>
                <w:i/>
              </w:rPr>
              <w:t xml:space="preserve">Главное вера в ребенка, уважение его личности, стремление </w:t>
            </w:r>
            <w:r w:rsidR="007A5041">
              <w:rPr>
                <w:i/>
              </w:rPr>
              <w:t>помочь ему в достижении успеха».</w:t>
            </w:r>
          </w:p>
          <w:p w:rsidR="002659B5" w:rsidRDefault="002659B5" w:rsidP="002659B5">
            <w:pPr>
              <w:spacing w:line="276" w:lineRule="auto"/>
              <w:ind w:right="-143"/>
              <w:jc w:val="both"/>
              <w:rPr>
                <w:lang w:val="tt-RU"/>
              </w:rPr>
            </w:pPr>
          </w:p>
        </w:tc>
      </w:tr>
    </w:tbl>
    <w:p w:rsidR="00BA6261" w:rsidRDefault="00BA6261" w:rsidP="002659B5">
      <w:pPr>
        <w:spacing w:line="276" w:lineRule="auto"/>
        <w:ind w:right="-143"/>
        <w:jc w:val="both"/>
        <w:rPr>
          <w:sz w:val="28"/>
          <w:szCs w:val="28"/>
        </w:rPr>
      </w:pPr>
    </w:p>
    <w:p w:rsidR="00BA6261" w:rsidRDefault="00217EBB" w:rsidP="002659B5">
      <w:pPr>
        <w:spacing w:line="276" w:lineRule="auto"/>
        <w:ind w:right="-143" w:firstLine="540"/>
        <w:jc w:val="center"/>
        <w:rPr>
          <w:b/>
          <w:lang w:val="tt-RU"/>
        </w:rPr>
      </w:pPr>
      <w:r w:rsidRPr="002659B5">
        <w:rPr>
          <w:b/>
        </w:rPr>
        <w:t>Рахматуллина Алсу Мукатдисовна</w:t>
      </w:r>
      <w:r w:rsidR="00BA6261" w:rsidRPr="002659B5">
        <w:rPr>
          <w:b/>
          <w:lang w:val="tt-RU"/>
        </w:rPr>
        <w:t xml:space="preserve">, </w:t>
      </w:r>
      <w:r w:rsidR="00BA6261" w:rsidRPr="002659B5">
        <w:rPr>
          <w:b/>
        </w:rPr>
        <w:t>у</w:t>
      </w:r>
      <w:r w:rsidRPr="002659B5">
        <w:rPr>
          <w:b/>
        </w:rPr>
        <w:t>читель начальных классов Муниципальное бюджетное общеобразовательное учреждение «</w:t>
      </w:r>
      <w:proofErr w:type="spellStart"/>
      <w:r w:rsidRPr="002659B5">
        <w:rPr>
          <w:b/>
        </w:rPr>
        <w:t>Уруссинская</w:t>
      </w:r>
      <w:proofErr w:type="spellEnd"/>
      <w:r w:rsidRPr="002659B5">
        <w:rPr>
          <w:b/>
        </w:rPr>
        <w:t xml:space="preserve"> гимназия» </w:t>
      </w:r>
      <w:proofErr w:type="spellStart"/>
      <w:r w:rsidRPr="002659B5">
        <w:rPr>
          <w:b/>
        </w:rPr>
        <w:t>Ютазинского</w:t>
      </w:r>
      <w:proofErr w:type="spellEnd"/>
      <w:r w:rsidRPr="002659B5">
        <w:rPr>
          <w:b/>
        </w:rPr>
        <w:t xml:space="preserve"> муниципального района Республики Татарстан</w:t>
      </w:r>
      <w:r w:rsidR="00BA6261" w:rsidRPr="002659B5">
        <w:rPr>
          <w:b/>
          <w:lang w:val="tt-RU"/>
        </w:rPr>
        <w:t>.</w:t>
      </w:r>
    </w:p>
    <w:p w:rsidR="007B4011" w:rsidRPr="007A5041" w:rsidRDefault="007B4011" w:rsidP="007A5041">
      <w:pPr>
        <w:ind w:right="-143" w:firstLine="540"/>
        <w:jc w:val="center"/>
        <w:rPr>
          <w:b/>
          <w:lang w:val="tt-RU"/>
        </w:rPr>
      </w:pPr>
      <w:r w:rsidRPr="007A5041">
        <w:rPr>
          <w:b/>
          <w:lang w:val="tt-RU"/>
        </w:rPr>
        <w:t>Награды, звания</w:t>
      </w:r>
    </w:p>
    <w:p w:rsidR="007B4011" w:rsidRPr="007A5041" w:rsidRDefault="007B4011" w:rsidP="007A5041">
      <w:pPr>
        <w:pStyle w:val="a9"/>
        <w:numPr>
          <w:ilvl w:val="0"/>
          <w:numId w:val="2"/>
        </w:numPr>
        <w:ind w:right="-143"/>
        <w:jc w:val="both"/>
        <w:rPr>
          <w:lang w:val="tt-RU"/>
        </w:rPr>
      </w:pPr>
      <w:r w:rsidRPr="007A5041">
        <w:rPr>
          <w:lang w:val="tt-RU"/>
        </w:rPr>
        <w:t>Почетный работник общего образования РФ</w:t>
      </w:r>
    </w:p>
    <w:p w:rsidR="007B4011" w:rsidRPr="007A5041" w:rsidRDefault="007B4011" w:rsidP="007A5041">
      <w:pPr>
        <w:pStyle w:val="a9"/>
        <w:numPr>
          <w:ilvl w:val="0"/>
          <w:numId w:val="2"/>
        </w:numPr>
        <w:ind w:right="-143"/>
        <w:jc w:val="both"/>
        <w:rPr>
          <w:lang w:val="tt-RU"/>
        </w:rPr>
      </w:pPr>
      <w:r w:rsidRPr="007A5041">
        <w:rPr>
          <w:lang w:val="tt-RU"/>
        </w:rPr>
        <w:t>Заслуженный учитель Республики Татарстан</w:t>
      </w:r>
    </w:p>
    <w:p w:rsidR="007B4011" w:rsidRPr="007A5041" w:rsidRDefault="007B4011" w:rsidP="007A5041">
      <w:pPr>
        <w:pStyle w:val="a9"/>
        <w:numPr>
          <w:ilvl w:val="0"/>
          <w:numId w:val="2"/>
        </w:numPr>
        <w:ind w:right="-143"/>
        <w:jc w:val="both"/>
        <w:rPr>
          <w:lang w:val="tt-RU"/>
        </w:rPr>
      </w:pPr>
      <w:r w:rsidRPr="007A5041">
        <w:rPr>
          <w:lang w:val="tt-RU"/>
        </w:rPr>
        <w:t>Грант главы Ютазинского муниципального района</w:t>
      </w:r>
      <w:r w:rsidR="002E33D9">
        <w:rPr>
          <w:lang w:val="tt-RU"/>
        </w:rPr>
        <w:t>.</w:t>
      </w:r>
      <w:r w:rsidRPr="007A5041">
        <w:rPr>
          <w:lang w:val="tt-RU"/>
        </w:rPr>
        <w:t xml:space="preserve"> </w:t>
      </w:r>
    </w:p>
    <w:p w:rsidR="007A5041" w:rsidRPr="007A5041" w:rsidRDefault="007A5041" w:rsidP="007A5041">
      <w:pPr>
        <w:pStyle w:val="a9"/>
        <w:ind w:left="900" w:right="-143"/>
        <w:jc w:val="both"/>
        <w:rPr>
          <w:b/>
          <w:lang w:val="tt-RU"/>
        </w:rPr>
      </w:pPr>
    </w:p>
    <w:p w:rsidR="007B4011" w:rsidRPr="007A5041" w:rsidRDefault="007B4011" w:rsidP="007A5041">
      <w:pPr>
        <w:pStyle w:val="a9"/>
        <w:shd w:val="clear" w:color="auto" w:fill="FFFFFF"/>
        <w:ind w:left="284" w:firstLine="424"/>
        <w:jc w:val="both"/>
        <w:rPr>
          <w:color w:val="000000"/>
        </w:rPr>
      </w:pPr>
      <w:r w:rsidRPr="007A5041">
        <w:rPr>
          <w:color w:val="000000"/>
        </w:rPr>
        <w:t>Главное в работе Алсу Мукатдисовны</w:t>
      </w:r>
      <w:bookmarkStart w:id="0" w:name="_GoBack"/>
      <w:bookmarkEnd w:id="0"/>
      <w:r w:rsidRPr="007A5041">
        <w:rPr>
          <w:color w:val="000000"/>
        </w:rPr>
        <w:t xml:space="preserve"> – продуманная система, в которой всё направлено на развитие у детей познавательной активности, самостоятельности, сплочение детского коллектива, воспитание нравственных начал. Ведущим способом её влияния на детей является убеждение, поощрение.</w:t>
      </w:r>
    </w:p>
    <w:p w:rsidR="007B4011" w:rsidRPr="007A5041" w:rsidRDefault="007B4011" w:rsidP="007A5041">
      <w:pPr>
        <w:pStyle w:val="c1"/>
        <w:shd w:val="clear" w:color="auto" w:fill="FFFFFF"/>
        <w:spacing w:before="0" w:beforeAutospacing="0" w:after="0" w:afterAutospacing="0"/>
        <w:ind w:left="284" w:firstLine="424"/>
        <w:jc w:val="both"/>
        <w:rPr>
          <w:color w:val="000000"/>
        </w:rPr>
      </w:pPr>
      <w:r w:rsidRPr="007A5041">
        <w:rPr>
          <w:rStyle w:val="c3"/>
          <w:color w:val="000000"/>
        </w:rPr>
        <w:t>Алсу Мукатдисовна - это чуткий, преданный своему делу педагог. В своей деятельности выработала такие качества учителя, как искренний интерес к ребёнку, широта кругозора, справедливость, требовательность, эмоциональность. Учитель требовательна к себе, обладает педагогическим тактом, находится в постоянном поиске нового в педагогической деятельности, умело применяет знания психолого-педагогических основ обучения и воспитания, осуществляет индивидуальный подход к детям, умеет эффективно организовывать внеклассную работу и объединять свои действия с родителями.</w:t>
      </w:r>
    </w:p>
    <w:p w:rsidR="007B4011" w:rsidRPr="007A5041" w:rsidRDefault="007B4011" w:rsidP="007A5041">
      <w:pPr>
        <w:pStyle w:val="c1"/>
        <w:shd w:val="clear" w:color="auto" w:fill="FFFFFF"/>
        <w:spacing w:before="0" w:beforeAutospacing="0" w:after="0" w:afterAutospacing="0"/>
        <w:ind w:left="284" w:firstLine="424"/>
        <w:jc w:val="both"/>
        <w:rPr>
          <w:color w:val="000000"/>
        </w:rPr>
      </w:pPr>
      <w:r w:rsidRPr="007A5041">
        <w:rPr>
          <w:rStyle w:val="c3"/>
          <w:color w:val="000000"/>
        </w:rPr>
        <w:t>В своей деятельности педагог акцентирует внимание на развитие логического мышления, дифференцированного подхода к учащимся, учитывая индивидуальные возможности и способности каждого ученика, вовлекая их в разнообразную, целенаправленную деятельность.</w:t>
      </w:r>
    </w:p>
    <w:p w:rsidR="00794D63" w:rsidRPr="007A5041" w:rsidRDefault="00794D63" w:rsidP="007A5041">
      <w:pPr>
        <w:ind w:left="284"/>
        <w:jc w:val="both"/>
        <w:rPr>
          <w:b/>
        </w:rPr>
      </w:pPr>
    </w:p>
    <w:sectPr w:rsidR="00794D63" w:rsidRPr="007A5041" w:rsidSect="007A5041">
      <w:pgSz w:w="11906" w:h="16838"/>
      <w:pgMar w:top="0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851310"/>
    <w:multiLevelType w:val="hybridMultilevel"/>
    <w:tmpl w:val="1122BADA"/>
    <w:lvl w:ilvl="0" w:tplc="B78E7724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629B115A"/>
    <w:multiLevelType w:val="hybridMultilevel"/>
    <w:tmpl w:val="0D76D6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B97"/>
    <w:rsid w:val="00046623"/>
    <w:rsid w:val="00217EBB"/>
    <w:rsid w:val="002659B5"/>
    <w:rsid w:val="002E33D9"/>
    <w:rsid w:val="00794D63"/>
    <w:rsid w:val="007A5041"/>
    <w:rsid w:val="007B4011"/>
    <w:rsid w:val="00864EF9"/>
    <w:rsid w:val="00965B97"/>
    <w:rsid w:val="009B65ED"/>
    <w:rsid w:val="00AC72BF"/>
    <w:rsid w:val="00B66902"/>
    <w:rsid w:val="00BA3429"/>
    <w:rsid w:val="00BA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02BCF"/>
  <w15:chartTrackingRefBased/>
  <w15:docId w15:val="{2B574914-529C-4F6B-85EE-59B61E546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7E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17EB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uiPriority w:val="1"/>
    <w:rsid w:val="00217EBB"/>
    <w:rPr>
      <w:rFonts w:ascii="Calibri" w:eastAsia="Calibri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BA342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A3429"/>
    <w:rPr>
      <w:rFonts w:ascii="Segoe UI" w:eastAsia="Times New Roman" w:hAnsi="Segoe UI" w:cs="Segoe UI"/>
      <w:sz w:val="18"/>
      <w:szCs w:val="18"/>
      <w:lang w:eastAsia="ru-RU"/>
    </w:rPr>
  </w:style>
  <w:style w:type="character" w:styleId="a7">
    <w:name w:val="Strong"/>
    <w:basedOn w:val="a0"/>
    <w:uiPriority w:val="22"/>
    <w:qFormat/>
    <w:rsid w:val="00BA6261"/>
    <w:rPr>
      <w:b/>
      <w:bCs/>
    </w:rPr>
  </w:style>
  <w:style w:type="paragraph" w:styleId="a8">
    <w:name w:val="Normal (Web)"/>
    <w:basedOn w:val="a"/>
    <w:uiPriority w:val="99"/>
    <w:semiHidden/>
    <w:unhideWhenUsed/>
    <w:rsid w:val="00BA6261"/>
    <w:pPr>
      <w:spacing w:before="100" w:beforeAutospacing="1" w:after="100" w:afterAutospacing="1"/>
    </w:pPr>
  </w:style>
  <w:style w:type="paragraph" w:styleId="a9">
    <w:name w:val="List Paragraph"/>
    <w:basedOn w:val="a"/>
    <w:uiPriority w:val="34"/>
    <w:qFormat/>
    <w:rsid w:val="00BA6261"/>
    <w:pPr>
      <w:ind w:left="720"/>
      <w:contextualSpacing/>
    </w:pPr>
  </w:style>
  <w:style w:type="table" w:styleId="aa">
    <w:name w:val="Table Grid"/>
    <w:basedOn w:val="a1"/>
    <w:uiPriority w:val="39"/>
    <w:rsid w:val="002659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">
    <w:name w:val="c1"/>
    <w:basedOn w:val="a"/>
    <w:rsid w:val="007B4011"/>
    <w:pPr>
      <w:spacing w:before="100" w:beforeAutospacing="1" w:after="100" w:afterAutospacing="1"/>
    </w:pPr>
  </w:style>
  <w:style w:type="character" w:customStyle="1" w:styleId="c3">
    <w:name w:val="c3"/>
    <w:basedOn w:val="a0"/>
    <w:rsid w:val="007B40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94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7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zam1</dc:creator>
  <cp:keywords/>
  <dc:description/>
  <cp:lastModifiedBy>zam1</cp:lastModifiedBy>
  <cp:revision>2</cp:revision>
  <cp:lastPrinted>2022-09-23T06:47:00Z</cp:lastPrinted>
  <dcterms:created xsi:type="dcterms:W3CDTF">2022-09-23T06:07:00Z</dcterms:created>
  <dcterms:modified xsi:type="dcterms:W3CDTF">2023-03-30T06:04:00Z</dcterms:modified>
</cp:coreProperties>
</file>